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4F" w:rsidRDefault="003D5B4F" w:rsidP="00CA2BB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46E91" w:rsidRPr="00CA2BBE" w:rsidRDefault="00CA2BBE" w:rsidP="00CA2B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A2B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</w:t>
      </w:r>
      <w:r w:rsidRPr="00CA2BBE">
        <w:rPr>
          <w:rFonts w:ascii="Times New Roman" w:hAnsi="Times New Roman"/>
          <w:b/>
          <w:sz w:val="24"/>
          <w:szCs w:val="24"/>
        </w:rPr>
        <w:t xml:space="preserve"> 2021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Pr="00CA2B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кафедры хирургических болезней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A2BBE" w:rsidRPr="003D5B4F" w:rsidRDefault="00CA2BBE" w:rsidP="00807E41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3D5B4F">
              <w:rPr>
                <w:rFonts w:ascii="Times New Roman" w:hAnsi="Times New Roman"/>
              </w:rPr>
              <w:t xml:space="preserve">1. Ф.В. Валеева, Д.М. Красильников, Л.Т. Бареева, А.В. Шакуло. Осложнения тиреостатической терапии при болезни Грейвса / Практическая медицина. – 2021. – Том 19. - № 6. – с. 6-9. </w:t>
            </w:r>
            <w:r w:rsidRPr="003D5B4F">
              <w:rPr>
                <w:rFonts w:ascii="Times New Roman" w:hAnsi="Times New Roman"/>
                <w:lang w:val="en-US"/>
              </w:rPr>
              <w:t xml:space="preserve">DOI 10.32000/2072-1757-2021-6-6-9. </w:t>
            </w:r>
            <w:hyperlink r:id="rId8" w:history="1">
              <w:r w:rsidRPr="003D5B4F">
                <w:rPr>
                  <w:rStyle w:val="a4"/>
                  <w:rFonts w:ascii="Times New Roman" w:hAnsi="Times New Roman"/>
                  <w:lang w:val="en-US"/>
                </w:rPr>
                <w:t>http://pmarchive.ru/el-arxiv/arxiv-za-2021-god/prakticheskaya-medicina-tom-19-6-2021/</w:t>
              </w:r>
            </w:hyperlink>
            <w:r w:rsidRPr="003D5B4F">
              <w:rPr>
                <w:rFonts w:ascii="Times New Roman" w:hAnsi="Times New Roman"/>
                <w:lang w:val="en-US"/>
              </w:rPr>
              <w:t xml:space="preserve">. </w:t>
            </w:r>
            <w:r w:rsidRPr="003D5B4F">
              <w:rPr>
                <w:rFonts w:ascii="Times New Roman" w:hAnsi="Times New Roman"/>
              </w:rPr>
              <w:t>Импакт</w:t>
            </w:r>
            <w:r w:rsidRPr="003D5B4F">
              <w:rPr>
                <w:rFonts w:ascii="Times New Roman" w:hAnsi="Times New Roman"/>
                <w:lang w:val="en-US"/>
              </w:rPr>
              <w:t>-</w:t>
            </w:r>
            <w:r w:rsidRPr="003D5B4F">
              <w:rPr>
                <w:rFonts w:ascii="Times New Roman" w:hAnsi="Times New Roman"/>
              </w:rPr>
              <w:t>фактор</w:t>
            </w:r>
            <w:r w:rsidRPr="003D5B4F">
              <w:rPr>
                <w:rFonts w:ascii="Times New Roman" w:hAnsi="Times New Roman"/>
                <w:lang w:val="en-US"/>
              </w:rPr>
              <w:t xml:space="preserve"> 0,467</w:t>
            </w:r>
          </w:p>
          <w:p w:rsidR="00CA2BBE" w:rsidRPr="003D5B4F" w:rsidRDefault="00CA2BBE" w:rsidP="00807E41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807E41" w:rsidRPr="003D5B4F" w:rsidRDefault="00CA2BBE" w:rsidP="00807E41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2</w:t>
            </w:r>
            <w:r w:rsidR="00807E41" w:rsidRPr="003D5B4F">
              <w:rPr>
                <w:rFonts w:ascii="Times New Roman" w:hAnsi="Times New Roman"/>
              </w:rPr>
              <w:t xml:space="preserve">.Агапов М.А., Алиев Ф.Ш., Ачкасов С.И., Башанкаев Б.Н., Бирюков О.М., </w:t>
            </w:r>
          </w:p>
          <w:p w:rsidR="00807E41" w:rsidRPr="003D5B4F" w:rsidRDefault="00807E41" w:rsidP="00807E41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Благодарный Л.А., Васильев С.В., Григорьев Е.Г., Грошилин В.С., Жарков Е.Е., Карпухин О.Ю., Костарев И.В., Костенко Н.В., </w:t>
            </w:r>
          </w:p>
          <w:p w:rsidR="00807E41" w:rsidRPr="003D5B4F" w:rsidRDefault="00807E41" w:rsidP="00807E41">
            <w:pPr>
              <w:spacing w:after="0"/>
              <w:ind w:firstLine="0"/>
              <w:rPr>
                <w:rStyle w:val="a4"/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Кузьминов А.М., Маркарьян Д.Р., Москалев А.И., Мудров А.А., Муравьев А.В., Нечай И.А., Тимербулатов В.М., Титов А.Ю., Фролов С.А., Хрюкин Р.Ю., Хубезов Д.А., Шелыгин Ю.А. Клинические рекомендации. Анальная трещина.</w:t>
            </w:r>
            <w:r w:rsidR="00032666" w:rsidRPr="003D5B4F">
              <w:rPr>
                <w:rFonts w:ascii="Times New Roman" w:hAnsi="Times New Roman"/>
              </w:rPr>
              <w:t xml:space="preserve"> Колопр</w:t>
            </w:r>
            <w:r w:rsidR="00EE6AFF" w:rsidRPr="003D5B4F">
              <w:rPr>
                <w:rFonts w:ascii="Times New Roman" w:hAnsi="Times New Roman"/>
              </w:rPr>
              <w:t>о</w:t>
            </w:r>
            <w:r w:rsidR="00032666" w:rsidRPr="003D5B4F">
              <w:rPr>
                <w:rFonts w:ascii="Times New Roman" w:hAnsi="Times New Roman"/>
              </w:rPr>
              <w:t xml:space="preserve">ктология. 2021;20(4):10-21. </w:t>
            </w:r>
            <w:hyperlink r:id="rId9" w:history="1">
              <w:r w:rsidRPr="003D5B4F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3D5B4F">
                <w:rPr>
                  <w:rStyle w:val="a4"/>
                  <w:rFonts w:ascii="Times New Roman" w:hAnsi="Times New Roman"/>
                </w:rPr>
                <w:t>://</w:t>
              </w:r>
              <w:r w:rsidRPr="003D5B4F">
                <w:rPr>
                  <w:rStyle w:val="a4"/>
                  <w:rFonts w:ascii="Times New Roman" w:hAnsi="Times New Roman"/>
                  <w:lang w:val="en-US"/>
                </w:rPr>
                <w:t>doi</w:t>
              </w:r>
              <w:r w:rsidRPr="003D5B4F">
                <w:rPr>
                  <w:rStyle w:val="a4"/>
                  <w:rFonts w:ascii="Times New Roman" w:hAnsi="Times New Roman"/>
                </w:rPr>
                <w:t>.</w:t>
              </w:r>
              <w:r w:rsidRPr="003D5B4F">
                <w:rPr>
                  <w:rStyle w:val="a4"/>
                  <w:rFonts w:ascii="Times New Roman" w:hAnsi="Times New Roman"/>
                  <w:lang w:val="en-US"/>
                </w:rPr>
                <w:t>org</w:t>
              </w:r>
              <w:r w:rsidRPr="003D5B4F">
                <w:rPr>
                  <w:rStyle w:val="a4"/>
                  <w:rFonts w:ascii="Times New Roman" w:hAnsi="Times New Roman"/>
                </w:rPr>
                <w:t>/10.33878/2073-7556-2021-20-4-10-21</w:t>
              </w:r>
            </w:hyperlink>
            <w:r w:rsidR="00373538" w:rsidRPr="003D5B4F">
              <w:rPr>
                <w:rStyle w:val="a4"/>
                <w:rFonts w:ascii="Times New Roman" w:hAnsi="Times New Roman"/>
              </w:rPr>
              <w:t xml:space="preserve"> </w:t>
            </w:r>
          </w:p>
          <w:p w:rsidR="00CA2BBE" w:rsidRPr="003D5B4F" w:rsidRDefault="00CA2BBE" w:rsidP="00DA405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DA4054" w:rsidRPr="003D5B4F" w:rsidRDefault="00CA2BBE" w:rsidP="00DA4054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3</w:t>
            </w:r>
            <w:r w:rsidR="00DA4054" w:rsidRPr="003D5B4F">
              <w:rPr>
                <w:rFonts w:ascii="Times New Roman" w:hAnsi="Times New Roman"/>
              </w:rPr>
              <w:t xml:space="preserve">. Карпухин О.Ю., Юсупова А.Ф., Панкратова Ю.С., Черкашина М.И., Ахмадуллина А.А. Компьютерная томография в диагностике и лечении воспалительных осложнений дивертикулярной болезни ободочной кишки. Колопроктология. 2021; т. 20, № 4, с. 34–41. </w:t>
            </w:r>
            <w:hyperlink r:id="rId10" w:history="1">
              <w:r w:rsidR="00DA4054" w:rsidRPr="003D5B4F">
                <w:rPr>
                  <w:rStyle w:val="a4"/>
                  <w:rFonts w:ascii="Times New Roman" w:hAnsi="Times New Roman"/>
                </w:rPr>
                <w:t>https://doi.org/10.33878/2073-7556-2021-20-4-34-41</w:t>
              </w:r>
            </w:hyperlink>
            <w:r w:rsidR="00CB3F9F" w:rsidRPr="003D5B4F">
              <w:rPr>
                <w:rStyle w:val="a4"/>
                <w:rFonts w:ascii="Times New Roman" w:hAnsi="Times New Roman"/>
              </w:rPr>
              <w:t xml:space="preserve"> </w:t>
            </w:r>
            <w:r w:rsidR="00CB3F9F" w:rsidRPr="003D5B4F">
              <w:rPr>
                <w:rStyle w:val="a4"/>
                <w:rFonts w:ascii="Times New Roman" w:hAnsi="Times New Roman"/>
                <w:color w:val="auto"/>
              </w:rPr>
              <w:t>[копия журнала прилагается]</w:t>
            </w:r>
          </w:p>
          <w:p w:rsidR="00CA2BBE" w:rsidRPr="003D5B4F" w:rsidRDefault="00CA2BBE" w:rsidP="00807E41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807E41" w:rsidRPr="003D5B4F" w:rsidRDefault="00CA2BBE" w:rsidP="00807E41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4</w:t>
            </w:r>
            <w:r w:rsidR="00807E41" w:rsidRPr="003D5B4F">
              <w:rPr>
                <w:rFonts w:ascii="Times New Roman" w:hAnsi="Times New Roman"/>
              </w:rPr>
              <w:t xml:space="preserve">. Панкратова Ю.С., Карпухин О.Ю., Зиганшин М.И., Шакуров А.Ф. Толстокишечный инвагинационный анастомоз в хирургии осложненных форм дивертикулярной болезни ободочной кишки. Колопроктология. 2021; т. 20, № 4, с. 42–48. </w:t>
            </w:r>
          </w:p>
          <w:p w:rsidR="00EC4E97" w:rsidRPr="003D5B4F" w:rsidRDefault="006854DA" w:rsidP="00CB3F9F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</w:rPr>
            </w:pPr>
            <w:hyperlink r:id="rId11" w:history="1">
              <w:r w:rsidR="00807E41" w:rsidRPr="003D5B4F">
                <w:rPr>
                  <w:rStyle w:val="a4"/>
                  <w:rFonts w:ascii="Times New Roman" w:hAnsi="Times New Roman"/>
                </w:rPr>
                <w:t>https://doi.org/10.33878/2073-7556-2021-20-4-42-48</w:t>
              </w:r>
            </w:hyperlink>
            <w:r w:rsidR="00CB3F9F" w:rsidRPr="003D5B4F">
              <w:rPr>
                <w:rStyle w:val="a4"/>
                <w:rFonts w:ascii="Times New Roman" w:hAnsi="Times New Roman"/>
              </w:rPr>
              <w:t xml:space="preserve"> </w:t>
            </w:r>
          </w:p>
          <w:p w:rsidR="00CA2BBE" w:rsidRPr="003D5B4F" w:rsidRDefault="00CA2BBE" w:rsidP="00CA2BBE">
            <w:pPr>
              <w:ind w:firstLine="0"/>
              <w:rPr>
                <w:rFonts w:ascii="Times New Roman" w:hAnsi="Times New Roman"/>
                <w:bCs/>
                <w:color w:val="333333"/>
                <w:lang w:eastAsia="ru-RU"/>
              </w:rPr>
            </w:pPr>
          </w:p>
          <w:p w:rsidR="00CA2BBE" w:rsidRPr="003D5B4F" w:rsidRDefault="00CA2BBE" w:rsidP="00CA2BBE">
            <w:pPr>
              <w:ind w:firstLine="0"/>
              <w:rPr>
                <w:rFonts w:ascii="Times New Roman" w:hAnsi="Times New Roman"/>
                <w:bCs/>
                <w:color w:val="333333"/>
                <w:lang w:eastAsia="ru-RU"/>
              </w:rPr>
            </w:pPr>
            <w:r w:rsidRPr="003D5B4F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5. Васин В. И., Ступин В. А., Корейба К. А., Ягжина В. Е., Сенина Е.Р., Селюто В. В., Силина Е. В. К вопросу об эпидемиологии и лечении острых и хронических ран // Современная наука: актуальные проблемы теории и практики. Серия: Естественные и Технические Науки. -2021. -№04/2. -С. 70-74 </w:t>
            </w:r>
          </w:p>
          <w:p w:rsidR="00CA2BBE" w:rsidRPr="003D5B4F" w:rsidRDefault="00CA2BBE" w:rsidP="00CB3F9F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журнала, где опубликована статья;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3D5B4F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3D5B4F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3408" w:type="dxa"/>
            <w:vMerge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ind w:firstLine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3D5B4F">
              <w:rPr>
                <w:rFonts w:ascii="Times New Roman" w:hAnsi="Times New Roman"/>
              </w:rPr>
              <w:t xml:space="preserve">1. И.М. Сайфутдинов, Д.М. Красильников, Л.Е. Славин, Р.Н Хайруллин, Р.Т. Зимагулов, М.В. Панасюк. Выбор оптимального варианта эндоскопического лечения пациентов с холедохолитиазом / Вестник современной клинической медицины. – 2021. – Том 14. – № 6. – с. 58-67. </w:t>
            </w:r>
            <w:r w:rsidRPr="003D5B4F">
              <w:rPr>
                <w:rFonts w:ascii="Times New Roman" w:hAnsi="Times New Roman"/>
                <w:lang w:val="en-US"/>
              </w:rPr>
              <w:t>DOI</w:t>
            </w:r>
            <w:r w:rsidRPr="003D5B4F">
              <w:rPr>
                <w:rFonts w:ascii="Times New Roman" w:hAnsi="Times New Roman"/>
              </w:rPr>
              <w:t xml:space="preserve"> 10.20969/</w:t>
            </w:r>
            <w:r w:rsidRPr="003D5B4F">
              <w:rPr>
                <w:rFonts w:ascii="Times New Roman" w:hAnsi="Times New Roman"/>
                <w:lang w:val="en-US"/>
              </w:rPr>
              <w:t>VSKM</w:t>
            </w:r>
            <w:r w:rsidRPr="003D5B4F">
              <w:rPr>
                <w:rFonts w:ascii="Times New Roman" w:hAnsi="Times New Roman"/>
              </w:rPr>
              <w:t>.2021.14(6).58-67. Импакт-фактор 0,679</w:t>
            </w:r>
          </w:p>
          <w:p w:rsidR="00CA2BBE" w:rsidRPr="003D5B4F" w:rsidRDefault="00CA2BBE" w:rsidP="00CA2BBE">
            <w:pPr>
              <w:ind w:firstLine="0"/>
              <w:rPr>
                <w:rFonts w:ascii="Times New Roman" w:hAnsi="Times New Roman"/>
                <w:lang w:val="en-US"/>
              </w:rPr>
            </w:pPr>
            <w:r w:rsidRPr="00E05898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2.</w:t>
            </w:r>
            <w:r w:rsidRPr="00E05898">
              <w:rPr>
                <w:rFonts w:ascii="Times New Roman" w:hAnsi="Times New Roman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Silina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Stupin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..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Manturova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Vasin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..</w:t>
            </w:r>
            <w:r w:rsidRPr="00E0589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Koreyba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K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..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Litvitskiy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Saltykov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E05898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.. 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Balkizov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Z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Acute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Skin</w:t>
            </w:r>
            <w:r w:rsidRPr="003D5B4F">
              <w:rPr>
                <w:rFonts w:ascii="Times New Roman" w:hAnsi="Times New Roman"/>
                <w:color w:val="000000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Wounds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Treated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with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Mesenchymal</w:t>
            </w:r>
            <w:r w:rsidRPr="003D5B4F">
              <w:rPr>
                <w:rFonts w:ascii="Times New Roman" w:hAnsi="Times New Roman"/>
                <w:color w:val="000000"/>
              </w:rPr>
              <w:br/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Stem Cells and Biopolymer</w:t>
            </w:r>
            <w:r w:rsidRPr="003D5B4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Compositions Alone and in</w:t>
            </w:r>
            <w:r w:rsidRPr="003D5B4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Combination: Evaluation of Agent</w:t>
            </w:r>
            <w:r w:rsidRPr="003D5B4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Efficacy and Analysis of Healing</w:t>
            </w:r>
            <w:r w:rsidRPr="003D5B4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Mechanisms. </w:t>
            </w:r>
            <w:r w:rsidRPr="003D5B4F">
              <w:rPr>
                <w:rStyle w:val="fontstyle21"/>
                <w:rFonts w:ascii="Times New Roman" w:hAnsi="Times New Roman"/>
                <w:sz w:val="22"/>
                <w:szCs w:val="22"/>
                <w:lang w:val="en-US"/>
              </w:rPr>
              <w:t xml:space="preserve">Pharmaceutics </w:t>
            </w:r>
            <w:r w:rsidRPr="003D5B4F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2021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D5B4F">
              <w:rPr>
                <w:rStyle w:val="fontstyle21"/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3D5B4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1534. </w:t>
            </w:r>
            <w:hyperlink r:id="rId12" w:history="1">
              <w:r w:rsidRPr="003D5B4F">
                <w:rPr>
                  <w:rStyle w:val="a4"/>
                  <w:rFonts w:ascii="Times New Roman" w:hAnsi="Times New Roman"/>
                  <w:lang w:val="en-US"/>
                </w:rPr>
                <w:t>https://doi.org/10.3390/</w:t>
              </w:r>
            </w:hyperlink>
            <w:r w:rsidRPr="003D5B4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D5B4F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pharmaceutics13101534</w:t>
            </w:r>
          </w:p>
          <w:p w:rsidR="00CA2BBE" w:rsidRPr="00E05898" w:rsidRDefault="00CA2BBE" w:rsidP="00CA2BBE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333333"/>
                <w:lang w:eastAsia="ru-RU"/>
              </w:rPr>
            </w:pPr>
            <w:r w:rsidRPr="003D5B4F">
              <w:rPr>
                <w:rFonts w:ascii="Times New Roman" w:hAnsi="Times New Roman"/>
                <w:color w:val="333333"/>
                <w:lang w:eastAsia="ru-RU"/>
              </w:rPr>
              <w:t>Показатели</w:t>
            </w:r>
            <w:r w:rsidRPr="00E05898"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r w:rsidRPr="003D5B4F">
              <w:rPr>
                <w:rFonts w:ascii="Times New Roman" w:hAnsi="Times New Roman"/>
                <w:color w:val="333333"/>
                <w:lang w:eastAsia="ru-RU"/>
              </w:rPr>
              <w:t>журнала</w:t>
            </w:r>
            <w:r w:rsidRPr="00E05898">
              <w:rPr>
                <w:rFonts w:ascii="Times New Roman" w:hAnsi="Times New Roman"/>
                <w:color w:val="333333"/>
                <w:lang w:eastAsia="ru-RU"/>
              </w:rPr>
              <w:t>:</w:t>
            </w:r>
            <w:r w:rsidRPr="003D5B4F">
              <w:rPr>
                <w:rFonts w:ascii="Times New Roman" w:hAnsi="Times New Roman"/>
                <w:color w:val="333333"/>
                <w:lang w:val="en-US" w:eastAsia="ru-RU"/>
              </w:rPr>
              <w:t> 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CiteScore</w:t>
            </w:r>
            <w:r w:rsidRPr="00E05898">
              <w:rPr>
                <w:rFonts w:ascii="Times New Roman" w:hAnsi="Times New Roman"/>
                <w:color w:val="323232"/>
                <w:lang w:eastAsia="ru-RU"/>
              </w:rPr>
              <w:t xml:space="preserve"> 4.7,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  </w:t>
            </w:r>
            <w:r w:rsidRPr="003D5B4F">
              <w:rPr>
                <w:rFonts w:ascii="Times New Roman" w:hAnsi="Times New Roman"/>
                <w:color w:val="323232"/>
                <w:lang w:eastAsia="ru-RU"/>
              </w:rPr>
              <w:t>ИФ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 </w:t>
            </w:r>
            <w:r w:rsidRPr="00E05898">
              <w:rPr>
                <w:rFonts w:ascii="Times New Roman" w:hAnsi="Times New Roman"/>
                <w:color w:val="323232"/>
                <w:lang w:eastAsia="ru-RU"/>
              </w:rPr>
              <w:t>6,3 (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Q</w:t>
            </w:r>
            <w:r w:rsidRPr="00E05898">
              <w:rPr>
                <w:rFonts w:ascii="Times New Roman" w:hAnsi="Times New Roman"/>
                <w:color w:val="323232"/>
                <w:lang w:eastAsia="ru-RU"/>
              </w:rPr>
              <w:t>1),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 SJR</w:t>
            </w:r>
            <w:r w:rsidRPr="00E05898">
              <w:rPr>
                <w:rFonts w:ascii="Times New Roman" w:hAnsi="Times New Roman"/>
                <w:color w:val="323232"/>
                <w:lang w:eastAsia="ru-RU"/>
              </w:rPr>
              <w:t xml:space="preserve"> 1,054 (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Q</w:t>
            </w:r>
            <w:r w:rsidRPr="00E05898">
              <w:rPr>
                <w:rFonts w:ascii="Times New Roman" w:hAnsi="Times New Roman"/>
                <w:color w:val="323232"/>
                <w:lang w:eastAsia="ru-RU"/>
              </w:rPr>
              <w:t>1),</w:t>
            </w:r>
            <w:r w:rsidRPr="003D5B4F">
              <w:rPr>
                <w:rFonts w:ascii="Times New Roman" w:hAnsi="Times New Roman"/>
                <w:color w:val="323232"/>
                <w:lang w:val="en-US" w:eastAsia="ru-RU"/>
              </w:rPr>
              <w:t> SNIP</w:t>
            </w:r>
            <w:r w:rsidRPr="00E05898">
              <w:rPr>
                <w:rFonts w:ascii="Times New Roman" w:hAnsi="Times New Roman"/>
                <w:color w:val="323232"/>
                <w:lang w:eastAsia="ru-RU"/>
              </w:rPr>
              <w:t xml:space="preserve"> 1,543.</w:t>
            </w:r>
            <w:r w:rsidRPr="00E05898"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</w:p>
          <w:p w:rsidR="00CA2BBE" w:rsidRPr="003D5B4F" w:rsidRDefault="00CA2BBE" w:rsidP="00CA2BBE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333333"/>
                <w:lang w:eastAsia="ru-RU"/>
              </w:rPr>
            </w:pPr>
            <w:r w:rsidRPr="003D5B4F">
              <w:rPr>
                <w:rFonts w:ascii="Times New Roman" w:hAnsi="Times New Roman"/>
                <w:color w:val="333333"/>
                <w:lang w:eastAsia="ru-RU"/>
              </w:rPr>
              <w:t>Журнал 1-го квартиля</w:t>
            </w:r>
            <w:r w:rsidRPr="003D5B4F">
              <w:rPr>
                <w:rFonts w:ascii="Times New Roman" w:hAnsi="Times New Roman"/>
                <w:color w:val="333333"/>
                <w:lang w:val="en-US" w:eastAsia="ru-RU"/>
              </w:rPr>
              <w:t> </w:t>
            </w:r>
            <w:r w:rsidRPr="003D5B4F">
              <w:rPr>
                <w:rFonts w:ascii="Times New Roman" w:hAnsi="Times New Roman"/>
                <w:lang w:val="en-US"/>
              </w:rPr>
              <w:t>Scopus</w:t>
            </w:r>
            <w:r w:rsidRPr="003D5B4F">
              <w:rPr>
                <w:rFonts w:ascii="Times New Roman" w:hAnsi="Times New Roman"/>
                <w:color w:val="333333"/>
                <w:lang w:eastAsia="ru-RU"/>
              </w:rPr>
              <w:t xml:space="preserve"> «</w:t>
            </w:r>
            <w:r w:rsidRPr="003D5B4F">
              <w:rPr>
                <w:rFonts w:ascii="Times New Roman" w:hAnsi="Times New Roman"/>
                <w:color w:val="333333"/>
                <w:lang w:val="en-US" w:eastAsia="ru-RU"/>
              </w:rPr>
              <w:t>Pharmaceutics</w:t>
            </w:r>
            <w:r w:rsidRPr="003D5B4F">
              <w:rPr>
                <w:rFonts w:ascii="Times New Roman" w:hAnsi="Times New Roman"/>
                <w:color w:val="333333"/>
                <w:lang w:eastAsia="ru-RU"/>
              </w:rPr>
              <w:t xml:space="preserve">» (издательство </w:t>
            </w:r>
            <w:r w:rsidRPr="003D5B4F">
              <w:rPr>
                <w:rFonts w:ascii="Times New Roman" w:hAnsi="Times New Roman"/>
                <w:color w:val="333333"/>
                <w:lang w:val="en-US" w:eastAsia="ru-RU"/>
              </w:rPr>
              <w:t>MDPI</w:t>
            </w:r>
            <w:r w:rsidRPr="003D5B4F">
              <w:rPr>
                <w:rFonts w:ascii="Times New Roman" w:hAnsi="Times New Roman"/>
                <w:color w:val="333333"/>
                <w:lang w:eastAsia="ru-RU"/>
              </w:rPr>
              <w:t xml:space="preserve">). </w:t>
            </w:r>
          </w:p>
          <w:p w:rsidR="00CA2BBE" w:rsidRPr="003D5B4F" w:rsidRDefault="00CA2BBE" w:rsidP="00CA2BBE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3408" w:type="dxa"/>
            <w:vMerge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3408" w:type="dxa"/>
            <w:vMerge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3408" w:type="dxa"/>
            <w:vMerge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1.Тезисы XIII съезда хирургов России сентябрь 2021 </w:t>
            </w:r>
            <w:r w:rsidRPr="003D5B4F">
              <w:rPr>
                <w:rFonts w:ascii="Times New Roman" w:hAnsi="Times New Roman"/>
                <w:i/>
              </w:rPr>
              <w:t>(ранее не подавались из-за поздней публикации в журнале)</w:t>
            </w:r>
            <w:r w:rsidRPr="003D5B4F">
              <w:rPr>
                <w:rFonts w:ascii="Times New Roman" w:hAnsi="Times New Roman"/>
              </w:rPr>
              <w:t xml:space="preserve">. Панкратова Ю.С., Карпухин О.Ю., Зиганшин М.И., Шакиров Р.Р. Особенности хирургического лечения пациентов с осложнениями дивертикулярной болезни ободочной кишки на фоне COVID-2019. </w:t>
            </w:r>
            <w:r w:rsidRPr="003D5B4F">
              <w:rPr>
                <w:rFonts w:ascii="Times New Roman" w:hAnsi="Times New Roman"/>
                <w:lang w:eastAsia="zh-CN"/>
              </w:rPr>
              <w:t xml:space="preserve"> </w:t>
            </w:r>
            <w:r w:rsidRPr="003D5B4F">
              <w:rPr>
                <w:rFonts w:ascii="Times New Roman" w:hAnsi="Times New Roman"/>
              </w:rPr>
              <w:t xml:space="preserve">Альманах хирургии им. А.В.Вишневского, 2021, №1. - с. 87-88. </w:t>
            </w:r>
            <w:r w:rsidRPr="003D5B4F">
              <w:rPr>
                <w:rFonts w:ascii="Times New Roman" w:hAnsi="Times New Roman"/>
                <w:lang w:val="en-US"/>
              </w:rPr>
              <w:t>ISSN</w:t>
            </w:r>
            <w:r w:rsidRPr="003D5B4F">
              <w:rPr>
                <w:rFonts w:ascii="Times New Roman" w:hAnsi="Times New Roman"/>
              </w:rPr>
              <w:t xml:space="preserve"> 2075-6895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[копия журнала прилагается]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2.  Материалы международной научно-практической конференции, посвященной 30-летию государственной независимости Республики Таджикистан и годам развития села, туризма и народных ремесел «Достижения и проблемы фундаментальной науки и клинической медицины», 2021, том 2, с.661-662. Панкратова Ю.С., Карпухин О.Ю. Роль кишечной </w:t>
            </w:r>
            <w:r w:rsidRPr="003D5B4F">
              <w:rPr>
                <w:rFonts w:ascii="Times New Roman" w:hAnsi="Times New Roman"/>
              </w:rPr>
              <w:lastRenderedPageBreak/>
              <w:t>микробиоты в патогенезе дивертикулярной болезни ободочной кишки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3. Выбор оптимальных вариантов операций при травмах поджелудочной железы Красильников Д.М., Абдульянов А.В., Николаев Я.Ю., Зефиров Р.А., Зайнуллин И.В.,  Материалы XXVIII Международного конгресса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Ассоциации гепатопанкреатобилиарных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Хирургов стран СНГ, 23-24 сентября 2021«Актуальные проблемы гепатопанкреатобилиарной хирургии» с.78-79.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4. Комплексный подход к лечению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пациентов с острым калькулезным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холециститом. Красильников Д.М., Миргасимова Д.М., Абдульянов А.В., Николаев Я.Ю., Зефиров Р.А.,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Зайнуллин И.В., Захарова А.В.,  Материалы XXVIII Международного конгресса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Ассоциации гепатопанкреатобилиарных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Хирургов стран СНГ, 23-24 сентября 2021«Актуальные проблемы гепатопанкреатобилиарной хирургии» с.133-134.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5. Хирургическая тактика при полипозе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желчного пузыря. Красильников Д.М., Миргасимова Д.М., Абдульянов А.В., Николаев Я.Ю., Зефиров Р.А.,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Захарова А.В.,  Материалы XXVIII Международного конгресса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Ассоциации гепатопанкреатобилиарных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Хирургов стран СНГ, 23-24 сентября 2021«Актуальные проблемы гепатопанкреатобилиарной хирургии» с. 134-135.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3D5B4F">
              <w:rPr>
                <w:rFonts w:ascii="Times New Roman" w:hAnsi="Times New Roman"/>
                <w:bCs/>
                <w:color w:val="000000"/>
              </w:rPr>
              <w:t>6. Дезагреганты в лечении синдрома диабетической стопы. Клинико-морфологическое исследование в</w:t>
            </w:r>
            <w:r w:rsidRPr="003D5B4F">
              <w:rPr>
                <w:rFonts w:ascii="Times New Roman" w:hAnsi="Times New Roman"/>
                <w:bCs/>
                <w:color w:val="000000"/>
              </w:rPr>
              <w:br/>
              <w:t>комбинации с методами вычислительной химии insilico. С.141-144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3D5B4F">
              <w:rPr>
                <w:rFonts w:ascii="Times New Roman" w:hAnsi="Times New Roman"/>
              </w:rPr>
              <w:t xml:space="preserve">Материалы </w:t>
            </w:r>
            <w:r w:rsidRPr="003D5B4F">
              <w:rPr>
                <w:rFonts w:ascii="Times New Roman" w:hAnsi="Times New Roman"/>
                <w:bCs/>
              </w:rPr>
              <w:t xml:space="preserve"> Научно-практическая конференция с международным участием, посвящённая 100-летию кафедры</w:t>
            </w:r>
            <w:r w:rsidRPr="003D5B4F">
              <w:rPr>
                <w:rFonts w:ascii="Times New Roman" w:hAnsi="Times New Roman"/>
                <w:bCs/>
              </w:rPr>
              <w:br/>
              <w:t>общей хирургии «Новое в хирургии: наука, практика, обучение» (с подключением</w:t>
            </w:r>
            <w:r w:rsidRPr="003D5B4F">
              <w:rPr>
                <w:rFonts w:ascii="Times New Roman" w:hAnsi="Times New Roman"/>
                <w:bCs/>
              </w:rPr>
              <w:br/>
              <w:t xml:space="preserve">онлайн видеоконференции). </w:t>
            </w:r>
            <w:r w:rsidRPr="003D5B4F">
              <w:rPr>
                <w:rFonts w:ascii="Times New Roman" w:hAnsi="Times New Roman"/>
              </w:rPr>
              <w:t xml:space="preserve">24 сентября 2021 года. г.Минск. Республика Беларусь. </w:t>
            </w:r>
            <w:r w:rsidRPr="003D5B4F">
              <w:rPr>
                <w:rFonts w:ascii="Times New Roman" w:hAnsi="Times New Roman"/>
                <w:bCs/>
              </w:rPr>
              <w:t>Учреждение образования «Белорусский государственный медицинский университет».</w:t>
            </w:r>
          </w:p>
          <w:p w:rsidR="003D5B4F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3D5B4F">
              <w:rPr>
                <w:rFonts w:ascii="Times New Roman" w:hAnsi="Times New Roman"/>
                <w:bCs/>
                <w:color w:val="000000"/>
              </w:rPr>
              <w:t>7. Диагностический алгоритм методов медицинской визуализации при осложненных формах сахарного диабета. Роль определения тканевой перфузии</w:t>
            </w:r>
            <w:r w:rsidRPr="003D5B4F">
              <w:rPr>
                <w:rFonts w:ascii="Times New Roman" w:hAnsi="Times New Roman"/>
              </w:rPr>
              <w:t xml:space="preserve"> </w:t>
            </w:r>
            <w:r w:rsidRPr="003D5B4F">
              <w:rPr>
                <w:rFonts w:ascii="Times New Roman" w:hAnsi="Times New Roman"/>
                <w:bCs/>
                <w:color w:val="000000"/>
              </w:rPr>
              <w:t>С.145-147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3D5B4F">
              <w:rPr>
                <w:rFonts w:ascii="Times New Roman" w:hAnsi="Times New Roman"/>
              </w:rPr>
              <w:t xml:space="preserve">Материалы </w:t>
            </w:r>
            <w:r w:rsidRPr="003D5B4F">
              <w:rPr>
                <w:rFonts w:ascii="Times New Roman" w:hAnsi="Times New Roman"/>
                <w:bCs/>
              </w:rPr>
              <w:t xml:space="preserve"> Научно-практическая конференция с международным участием, посвящённая 100-летию кафедры</w:t>
            </w:r>
            <w:r w:rsidRPr="003D5B4F">
              <w:rPr>
                <w:rFonts w:ascii="Times New Roman" w:hAnsi="Times New Roman"/>
                <w:bCs/>
              </w:rPr>
              <w:br/>
              <w:t>общей хирургии «Новое в хирургии: наука, практика, обучение» (с подключением</w:t>
            </w:r>
            <w:r w:rsidRPr="003D5B4F">
              <w:rPr>
                <w:rFonts w:ascii="Times New Roman" w:hAnsi="Times New Roman"/>
                <w:bCs/>
              </w:rPr>
              <w:br/>
              <w:t xml:space="preserve">онлайн видеоконференции). </w:t>
            </w:r>
            <w:r w:rsidRPr="003D5B4F">
              <w:rPr>
                <w:rFonts w:ascii="Times New Roman" w:hAnsi="Times New Roman"/>
              </w:rPr>
              <w:t xml:space="preserve">24 сентября 2021 года. г.Минск. Республика Беларусь. </w:t>
            </w:r>
            <w:r w:rsidRPr="003D5B4F">
              <w:rPr>
                <w:rFonts w:ascii="Times New Roman" w:hAnsi="Times New Roman"/>
                <w:bCs/>
              </w:rPr>
              <w:t xml:space="preserve">Учреждение </w:t>
            </w:r>
            <w:r w:rsidRPr="003D5B4F">
              <w:rPr>
                <w:rFonts w:ascii="Times New Roman" w:hAnsi="Times New Roman"/>
                <w:bCs/>
              </w:rPr>
              <w:lastRenderedPageBreak/>
              <w:t>образования «Белорусский государственный медицинский университет».</w:t>
            </w:r>
          </w:p>
          <w:p w:rsidR="003D5B4F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8. </w:t>
            </w:r>
            <w:r w:rsidRPr="003D5B4F">
              <w:rPr>
                <w:rFonts w:ascii="Times New Roman" w:hAnsi="Times New Roman"/>
                <w:bCs/>
                <w:color w:val="242021"/>
              </w:rPr>
              <w:t>Лучевая диагностика в курации пациентов с нейроишемической формой синдрома диабетической стопы. Практический пример формирования дорожной карты</w:t>
            </w:r>
            <w:r w:rsidRPr="003D5B4F">
              <w:rPr>
                <w:rFonts w:ascii="Times New Roman" w:hAnsi="Times New Roman"/>
              </w:rPr>
              <w:t xml:space="preserve"> С. 108.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Сборник тезисов VII СЪЕЗДА ХИРУРГОВ</w:t>
            </w:r>
            <w:r w:rsidRPr="003D5B4F">
              <w:rPr>
                <w:rFonts w:ascii="Times New Roman" w:hAnsi="Times New Roman"/>
              </w:rPr>
              <w:br/>
              <w:t xml:space="preserve">ЮГА РОССИИ с международным участием посвященного памяти первого президента Ассоциации врачей хирургического профиля и председателя научного хирургического общества на Кавказских Минеральных Водах Э.А. Восканяна. Пятигорск 21-22.10.21. 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4. </w:t>
            </w:r>
            <w:r w:rsidRPr="003D5B4F">
              <w:rPr>
                <w:rFonts w:ascii="Times New Roman" w:hAnsi="Times New Roman"/>
                <w:bCs/>
                <w:color w:val="242021"/>
              </w:rPr>
              <w:t>Комбинированная терапия реперфузионного синдрома с использованием терапии отрицательным давлением - vacuum– assisted closure (vac®therapy)</w:t>
            </w:r>
            <w:r w:rsidRPr="003D5B4F">
              <w:rPr>
                <w:rFonts w:ascii="Times New Roman" w:hAnsi="Times New Roman"/>
              </w:rPr>
              <w:t xml:space="preserve">  С. 109.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Сборник тезисов VII СЪЕЗДА ХИРУРГОВ</w:t>
            </w:r>
            <w:r w:rsidRPr="003D5B4F">
              <w:rPr>
                <w:rFonts w:ascii="Times New Roman" w:hAnsi="Times New Roman"/>
              </w:rPr>
              <w:br/>
              <w:t>ЮГА РОССИИ с международным участием посвященного памяти первого президента Ассоциации врачей хирургического профиля и председателя научного хирургического общества на Кавказских Минеральных Водах Э.А. Восканяна. Пятигорск 21-22.10.21</w:t>
            </w:r>
          </w:p>
          <w:p w:rsidR="003D5B4F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9. </w:t>
            </w:r>
            <w:r w:rsidRPr="003D5B4F">
              <w:rPr>
                <w:rFonts w:ascii="Times New Roman" w:hAnsi="Times New Roman"/>
                <w:bCs/>
                <w:color w:val="242021"/>
              </w:rPr>
              <w:t>Оценка фармакологических свойств цилостазола</w:t>
            </w:r>
            <w:r w:rsidRPr="003D5B4F">
              <w:rPr>
                <w:rFonts w:ascii="Times New Roman" w:hAnsi="Times New Roman"/>
              </w:rPr>
              <w:t xml:space="preserve"> С. 110.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Сборник тезисов VII СЪЕЗДА ХИРУРГОВ</w:t>
            </w:r>
            <w:r w:rsidRPr="003D5B4F">
              <w:rPr>
                <w:rFonts w:ascii="Times New Roman" w:hAnsi="Times New Roman"/>
              </w:rPr>
              <w:br/>
              <w:t>ЮГА РОССИИ с международным участием посвященного памяти первого президента Ассоциации врачей хирургического профиля и председателя научного хирургического общества на Кавказских Минеральных Водах Э.А. Восканяна. Пятигорск 21-22.10.21</w:t>
            </w:r>
          </w:p>
          <w:p w:rsidR="003D5B4F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:rsidR="00CA2BBE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10</w:t>
            </w:r>
            <w:r w:rsidR="00CA2BBE" w:rsidRPr="003D5B4F">
              <w:rPr>
                <w:rFonts w:ascii="Times New Roman" w:hAnsi="Times New Roman"/>
              </w:rPr>
              <w:t xml:space="preserve">. </w:t>
            </w:r>
            <w:r w:rsidR="00CA2BBE" w:rsidRPr="003D5B4F">
              <w:rPr>
                <w:rFonts w:ascii="Times New Roman" w:hAnsi="Times New Roman"/>
                <w:bCs/>
                <w:color w:val="242021"/>
              </w:rPr>
              <w:t>Имплантация генноинженерных биоматериалов в лечении раневых дефектов при синдроме диабетическая стопа</w:t>
            </w:r>
            <w:r w:rsidR="00CA2BBE" w:rsidRPr="003D5B4F">
              <w:rPr>
                <w:rFonts w:ascii="Times New Roman" w:hAnsi="Times New Roman"/>
              </w:rPr>
              <w:t xml:space="preserve"> С. 111.</w:t>
            </w:r>
          </w:p>
          <w:p w:rsidR="00CA2BBE" w:rsidRPr="003D5B4F" w:rsidRDefault="00CA2BBE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Сборник тезисов VII СЪЕЗДА ХИРУРГОВ</w:t>
            </w:r>
            <w:r w:rsidRPr="003D5B4F">
              <w:rPr>
                <w:rFonts w:ascii="Times New Roman" w:hAnsi="Times New Roman"/>
              </w:rPr>
              <w:br/>
              <w:t>ЮГА РОССИИ с международным участием посвященного памяти первого президента Ассоциации врачей хирургического профиля и председателя научного хирургического общества на Кавказских Минеральных Водах Э.А. Восканяна. Пятигорск 21-22.10.21</w:t>
            </w:r>
          </w:p>
          <w:p w:rsidR="003D5B4F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:rsidR="00CA2BBE" w:rsidRPr="003D5B4F" w:rsidRDefault="003D5B4F" w:rsidP="003D5B4F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11</w:t>
            </w:r>
            <w:r w:rsidR="00CA2BBE" w:rsidRPr="003D5B4F">
              <w:rPr>
                <w:rFonts w:ascii="Times New Roman" w:hAnsi="Times New Roman"/>
              </w:rPr>
              <w:t>.</w:t>
            </w:r>
            <w:r w:rsidRPr="003D5B4F">
              <w:rPr>
                <w:rFonts w:ascii="Times New Roman" w:hAnsi="Times New Roman"/>
              </w:rPr>
              <w:t xml:space="preserve"> </w:t>
            </w:r>
            <w:r w:rsidR="00CA2BBE" w:rsidRPr="003D5B4F">
              <w:rPr>
                <w:rFonts w:ascii="Times New Roman" w:hAnsi="Times New Roman"/>
                <w:bCs/>
              </w:rPr>
              <w:t>Молекулярное обоснование терапевтического эффекта цилостазола при патологии венозного русла</w:t>
            </w:r>
            <w:r w:rsidR="00CA2BBE" w:rsidRPr="003D5B4F">
              <w:rPr>
                <w:rFonts w:ascii="Times New Roman" w:hAnsi="Times New Roman"/>
                <w:bCs/>
                <w:color w:val="000000"/>
              </w:rPr>
              <w:t xml:space="preserve"> у больных сахарным диабетом</w:t>
            </w:r>
          </w:p>
          <w:p w:rsidR="00CA2BBE" w:rsidRPr="003D5B4F" w:rsidRDefault="00CA2BBE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  <w:color w:val="000000"/>
              </w:rPr>
              <w:t>14-й Санкт-Петербургский Венозный форум. Актуальные вопросы флебологии.</w:t>
            </w:r>
            <w:r w:rsidRPr="003D5B4F">
              <w:rPr>
                <w:rFonts w:ascii="Times New Roman" w:hAnsi="Times New Roman"/>
                <w:color w:val="000000"/>
              </w:rPr>
              <w:br/>
              <w:t>8-10 декабря 2021 года, Санкт-Петербург – Сборник тезисов / Под редакцией</w:t>
            </w:r>
            <w:r w:rsidRPr="003D5B4F">
              <w:rPr>
                <w:rFonts w:ascii="Times New Roman" w:hAnsi="Times New Roman"/>
                <w:color w:val="000000"/>
              </w:rPr>
              <w:br/>
              <w:t>Е.В. Шайдакова – СПб.: 2021. – 118 с.</w:t>
            </w:r>
          </w:p>
        </w:tc>
      </w:tr>
      <w:tr w:rsidR="00CA2BBE" w:rsidRPr="003D5B4F" w:rsidTr="00A632A6">
        <w:tc>
          <w:tcPr>
            <w:tcW w:w="6048" w:type="dxa"/>
            <w:gridSpan w:val="2"/>
          </w:tcPr>
          <w:p w:rsidR="00CA2BBE" w:rsidRPr="00A632A6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:rsidR="00CA2BBE" w:rsidRPr="003D5B4F" w:rsidRDefault="00CA2BBE" w:rsidP="003D5B4F">
            <w:pPr>
              <w:pStyle w:val="aa"/>
              <w:numPr>
                <w:ilvl w:val="0"/>
                <w:numId w:val="7"/>
              </w:numPr>
              <w:spacing w:after="0"/>
              <w:ind w:left="48" w:hanging="48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Профессор Карпухин О.Ю. принял участие в работе Российского Общества по изучению воспалительных заболеваний кишечника (24-25 сентября 2021г., Москва) в качестве члена его Экспертного Совета (</w:t>
            </w:r>
            <w:r w:rsidRPr="003D5B4F">
              <w:rPr>
                <w:rFonts w:ascii="Times New Roman" w:hAnsi="Times New Roman"/>
                <w:i/>
              </w:rPr>
              <w:t xml:space="preserve">ранее информация не подавалось, т.к. отчет за </w:t>
            </w:r>
            <w:r w:rsidRPr="003D5B4F">
              <w:rPr>
                <w:rFonts w:ascii="Times New Roman" w:hAnsi="Times New Roman"/>
                <w:i/>
                <w:lang w:val="en-US"/>
              </w:rPr>
              <w:t>III</w:t>
            </w:r>
            <w:r w:rsidRPr="003D5B4F">
              <w:rPr>
                <w:rFonts w:ascii="Times New Roman" w:hAnsi="Times New Roman"/>
                <w:i/>
              </w:rPr>
              <w:t xml:space="preserve"> квартал был подан раньше даты проведения конференции</w:t>
            </w:r>
            <w:r w:rsidRPr="003D5B4F">
              <w:rPr>
                <w:rFonts w:ascii="Times New Roman" w:hAnsi="Times New Roman"/>
              </w:rPr>
              <w:t xml:space="preserve">) </w:t>
            </w:r>
          </w:p>
          <w:p w:rsidR="00CA2BBE" w:rsidRPr="003D5B4F" w:rsidRDefault="00CA2BBE" w:rsidP="003D5B4F">
            <w:pPr>
              <w:pStyle w:val="aa"/>
              <w:spacing w:after="0"/>
              <w:ind w:left="48" w:hanging="48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Всероссийская научно-практическая </w:t>
            </w:r>
            <w:r w:rsidRPr="003D5B4F">
              <w:rPr>
                <w:rFonts w:ascii="Times New Roman" w:hAnsi="Times New Roman"/>
              </w:rPr>
              <w:lastRenderedPageBreak/>
              <w:t>конференция с международным участием «РОССИЙСКИЙ КОЛОПРОКТОЛОГИЧЕСКИЙ ФОРУМ», посвященный 30-летию создания Ассоциации колопроктологов России 7-9 октября 2021 года, Москва. Проф. Карпухин О.Ю. - член научно-организационного комитета конференции, модератор секции «Молодые ученые РКФ»</w:t>
            </w:r>
          </w:p>
          <w:p w:rsidR="003D5B4F" w:rsidRPr="003D5B4F" w:rsidRDefault="003D5B4F" w:rsidP="003D5B4F">
            <w:pPr>
              <w:pStyle w:val="aa"/>
              <w:spacing w:after="0"/>
              <w:ind w:left="48" w:hanging="48"/>
              <w:rPr>
                <w:rFonts w:ascii="Times New Roman" w:hAnsi="Times New Roman"/>
              </w:rPr>
            </w:pPr>
          </w:p>
          <w:p w:rsidR="003D5B4F" w:rsidRPr="003D5B4F" w:rsidRDefault="003D5B4F" w:rsidP="003D5B4F">
            <w:pPr>
              <w:pStyle w:val="aa"/>
              <w:numPr>
                <w:ilvl w:val="0"/>
                <w:numId w:val="7"/>
              </w:numPr>
              <w:spacing w:after="0"/>
              <w:ind w:left="48" w:hanging="48"/>
              <w:jc w:val="left"/>
              <w:rPr>
                <w:rFonts w:ascii="Times New Roman" w:hAnsi="Times New Roman"/>
                <w:bCs/>
              </w:rPr>
            </w:pPr>
            <w:r w:rsidRPr="003D5B4F">
              <w:rPr>
                <w:rFonts w:ascii="Times New Roman" w:hAnsi="Times New Roman"/>
                <w:bCs/>
              </w:rPr>
              <w:t>Докладчик</w:t>
            </w:r>
            <w:r w:rsidRPr="003D5B4F">
              <w:rPr>
                <w:rFonts w:ascii="Times New Roman" w:hAnsi="Times New Roman"/>
              </w:rPr>
              <w:t xml:space="preserve">. </w:t>
            </w:r>
            <w:r w:rsidRPr="003D5B4F">
              <w:rPr>
                <w:rFonts w:ascii="Times New Roman" w:hAnsi="Times New Roman"/>
                <w:bCs/>
              </w:rPr>
              <w:t>Научно-практическая конференция с международным участием, посвящённая 100-летию кафедры</w:t>
            </w:r>
            <w:r w:rsidRPr="003D5B4F">
              <w:rPr>
                <w:rFonts w:ascii="Times New Roman" w:hAnsi="Times New Roman"/>
                <w:bCs/>
              </w:rPr>
              <w:br/>
              <w:t>общей хирургии «Новое в хирургии: наука, практика, обучение» (с подключением</w:t>
            </w:r>
            <w:r w:rsidRPr="003D5B4F">
              <w:rPr>
                <w:rFonts w:ascii="Times New Roman" w:hAnsi="Times New Roman"/>
                <w:bCs/>
              </w:rPr>
              <w:br/>
              <w:t xml:space="preserve">онлайн видеоконференции). </w:t>
            </w:r>
            <w:r w:rsidRPr="003D5B4F">
              <w:rPr>
                <w:rFonts w:ascii="Times New Roman" w:hAnsi="Times New Roman"/>
              </w:rPr>
              <w:t xml:space="preserve">24 сентября 2021 года. г.Минск. Республика Беларусь. </w:t>
            </w:r>
            <w:r w:rsidRPr="003D5B4F">
              <w:rPr>
                <w:rFonts w:ascii="Times New Roman" w:hAnsi="Times New Roman"/>
                <w:bCs/>
              </w:rPr>
              <w:t>Учреждение образования «Белорусский государственный медицинский университет».</w:t>
            </w:r>
          </w:p>
          <w:p w:rsidR="003D5B4F" w:rsidRPr="003D5B4F" w:rsidRDefault="003D5B4F" w:rsidP="003D5B4F">
            <w:pPr>
              <w:pStyle w:val="aa"/>
              <w:spacing w:after="0"/>
              <w:ind w:left="48" w:hanging="48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  <w:bCs/>
              </w:rPr>
              <w:t>Аспекты диагностики и медикаментозной поддержки в хирургии синдрома диабетической стопы. Клинико-морфологическое исследование.</w:t>
            </w:r>
            <w:r w:rsidRPr="003D5B4F">
              <w:rPr>
                <w:rFonts w:ascii="Times New Roman" w:hAnsi="Times New Roman"/>
                <w:bCs/>
              </w:rPr>
              <w:br/>
              <w:t xml:space="preserve">Докладчик: Корейба Константин Александрович </w:t>
            </w:r>
            <w:r w:rsidRPr="003D5B4F">
              <w:rPr>
                <w:rFonts w:ascii="Times New Roman" w:hAnsi="Times New Roman"/>
              </w:rPr>
              <w:t>(к.м.н., доцент кафедры</w:t>
            </w:r>
            <w:r w:rsidRPr="003D5B4F">
              <w:rPr>
                <w:rFonts w:ascii="Times New Roman" w:hAnsi="Times New Roman"/>
              </w:rPr>
              <w:br/>
              <w:t>хирургических болезней ФГБОУ ВО «Казанского ГМУ» МЗ РФ, зав. центром</w:t>
            </w:r>
            <w:r w:rsidRPr="003D5B4F">
              <w:rPr>
                <w:rFonts w:ascii="Times New Roman" w:hAnsi="Times New Roman"/>
              </w:rPr>
              <w:br/>
              <w:t>«Диабетическая стопа» г. Казани, засл. врач РТ)</w:t>
            </w:r>
          </w:p>
        </w:tc>
      </w:tr>
      <w:tr w:rsidR="00CA2BBE" w:rsidRPr="00450B4D" w:rsidTr="00A632A6">
        <w:tc>
          <w:tcPr>
            <w:tcW w:w="6048" w:type="dxa"/>
            <w:gridSpan w:val="2"/>
          </w:tcPr>
          <w:p w:rsidR="00CA2BBE" w:rsidRPr="006500F3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 </w:t>
            </w:r>
          </w:p>
        </w:tc>
      </w:tr>
      <w:tr w:rsidR="00CA2BBE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3408" w:type="dxa"/>
            <w:vMerge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6048" w:type="dxa"/>
            <w:gridSpan w:val="2"/>
          </w:tcPr>
          <w:p w:rsidR="00CA2BBE" w:rsidRPr="005875E7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6048" w:type="dxa"/>
            <w:gridSpan w:val="2"/>
          </w:tcPr>
          <w:p w:rsidR="00CA2BBE" w:rsidRPr="00095164" w:rsidRDefault="00CA2BBE" w:rsidP="00CA2B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CA2BBE" w:rsidRPr="00450B4D" w:rsidTr="00A632A6">
        <w:tc>
          <w:tcPr>
            <w:tcW w:w="6048" w:type="dxa"/>
            <w:gridSpan w:val="2"/>
          </w:tcPr>
          <w:p w:rsidR="00CA2BBE" w:rsidRPr="00B22C41" w:rsidRDefault="00CA2BBE" w:rsidP="00CA2BB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CA2BBE" w:rsidRPr="003D5B4F" w:rsidRDefault="00CA2BBE" w:rsidP="00CA2B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Pr="00095164" w:rsidRDefault="003D5B4F" w:rsidP="003D5B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тд)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Профессор Красильников Д.М. Лауреат премии Правительства РФ 2021 года в области науки и техники за разработку и внедрение инновационных лечебно-диагностических технологий снижения летальности больных панкреонекрозом в Российской Федерации</w:t>
            </w: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Pr="00325664" w:rsidRDefault="003D5B4F" w:rsidP="003D5B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печатями)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Pr="00061640" w:rsidRDefault="003D5B4F" w:rsidP="003D5B4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Pr="00CD22C1" w:rsidRDefault="003D5B4F" w:rsidP="003D5B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pStyle w:val="aa"/>
              <w:numPr>
                <w:ilvl w:val="0"/>
                <w:numId w:val="6"/>
              </w:numPr>
              <w:spacing w:after="0"/>
              <w:ind w:left="48"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Проф. Красильников Д.М. - член редколлегии журнала "Практическая медицина",</w:t>
            </w:r>
          </w:p>
          <w:p w:rsidR="003D5B4F" w:rsidRPr="003D5B4F" w:rsidRDefault="003D5B4F" w:rsidP="003D5B4F">
            <w:pPr>
              <w:spacing w:after="0"/>
              <w:ind w:left="48"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 член редакционного совета журнала "Анналы хирургической гепатологии"</w:t>
            </w:r>
          </w:p>
          <w:p w:rsidR="003D5B4F" w:rsidRPr="003D5B4F" w:rsidRDefault="003D5B4F" w:rsidP="003D5B4F">
            <w:pPr>
              <w:spacing w:after="0"/>
              <w:ind w:left="48" w:firstLine="0"/>
              <w:rPr>
                <w:rFonts w:ascii="Times New Roman" w:hAnsi="Times New Roman"/>
              </w:rPr>
            </w:pPr>
          </w:p>
          <w:p w:rsidR="003D5B4F" w:rsidRPr="003D5B4F" w:rsidRDefault="003D5B4F" w:rsidP="003D5B4F">
            <w:pPr>
              <w:pStyle w:val="aa"/>
              <w:numPr>
                <w:ilvl w:val="0"/>
                <w:numId w:val="6"/>
              </w:numPr>
              <w:spacing w:after="0"/>
              <w:ind w:left="48"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Профессор Карпухин О.Ю. - член редколлегии рецензируемого научно-практического медицинского журнала «Колопроктология» https://doi.org/10/33878/2073-7556 2-х летний Импакт фактор РИНЦ с учетом цитирования из всех источников =1,000</w:t>
            </w:r>
          </w:p>
          <w:p w:rsidR="003D5B4F" w:rsidRPr="003D5B4F" w:rsidRDefault="003D5B4F" w:rsidP="003D5B4F">
            <w:pPr>
              <w:spacing w:after="0"/>
              <w:ind w:left="48"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Журнал списка ВАК+индексируется Russian Science Citation Index (RSCI) на платформе Web of Science (журнала со статями прилагается)</w:t>
            </w: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Pr="00B23147" w:rsidRDefault="003D5B4F" w:rsidP="003D5B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 xml:space="preserve"> </w:t>
            </w: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Pr="00B657AB" w:rsidRDefault="003D5B4F" w:rsidP="003D5B4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spacing w:after="0"/>
              <w:ind w:firstLine="0"/>
              <w:rPr>
                <w:rFonts w:ascii="Times New Roman" w:hAnsi="Times New Roman"/>
              </w:rPr>
            </w:pPr>
            <w:r w:rsidRPr="003D5B4F">
              <w:rPr>
                <w:rFonts w:ascii="Times New Roman" w:hAnsi="Times New Roman"/>
              </w:rPr>
              <w:t>Профессор Карпухин О.Ю. – член Диссертационного Совета КФУ.14.01 по защите диссертаций на соискание ученой степени кандидата наук, на соискание ученой степени доктора наук, действующего на постоянной основе на базе Института фундаментальной медицины и биологии  Федерального государственного автономного образовательного учреждения  высшего образования «Казанский (Приволжский) Федеральный Университет» [</w:t>
            </w:r>
            <w:r w:rsidRPr="003D5B4F">
              <w:rPr>
                <w:rFonts w:ascii="Times New Roman" w:hAnsi="Times New Roman"/>
                <w:i/>
              </w:rPr>
              <w:t>приказ прилагается</w:t>
            </w:r>
            <w:r w:rsidRPr="003D5B4F">
              <w:rPr>
                <w:rFonts w:ascii="Times New Roman" w:hAnsi="Times New Roman"/>
              </w:rPr>
              <w:t>]</w:t>
            </w:r>
          </w:p>
        </w:tc>
      </w:tr>
      <w:tr w:rsidR="003D5B4F" w:rsidRPr="00450B4D" w:rsidTr="00A632A6">
        <w:tc>
          <w:tcPr>
            <w:tcW w:w="6048" w:type="dxa"/>
            <w:gridSpan w:val="2"/>
          </w:tcPr>
          <w:p w:rsidR="003D5B4F" w:rsidRDefault="003D5B4F" w:rsidP="003D5B4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3D5B4F" w:rsidRPr="003D5B4F" w:rsidRDefault="003D5B4F" w:rsidP="003D5B4F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</w:tbl>
    <w:p w:rsidR="00B541A5" w:rsidRDefault="00D27F06" w:rsidP="003D5B4F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DA" w:rsidRDefault="006854DA" w:rsidP="008638C3">
      <w:pPr>
        <w:spacing w:after="0"/>
      </w:pPr>
      <w:r>
        <w:separator/>
      </w:r>
    </w:p>
  </w:endnote>
  <w:endnote w:type="continuationSeparator" w:id="0">
    <w:p w:rsidR="006854DA" w:rsidRDefault="006854D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DA" w:rsidRDefault="006854DA" w:rsidP="008638C3">
      <w:pPr>
        <w:spacing w:after="0"/>
      </w:pPr>
      <w:r>
        <w:separator/>
      </w:r>
    </w:p>
  </w:footnote>
  <w:footnote w:type="continuationSeparator" w:id="0">
    <w:p w:rsidR="006854DA" w:rsidRDefault="006854D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1D1"/>
    <w:multiLevelType w:val="hybridMultilevel"/>
    <w:tmpl w:val="725A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1DA0"/>
    <w:multiLevelType w:val="hybridMultilevel"/>
    <w:tmpl w:val="215E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096D"/>
    <w:multiLevelType w:val="hybridMultilevel"/>
    <w:tmpl w:val="7582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E20"/>
    <w:multiLevelType w:val="hybridMultilevel"/>
    <w:tmpl w:val="448C05E8"/>
    <w:lvl w:ilvl="0" w:tplc="D6982CB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187773E"/>
    <w:multiLevelType w:val="hybridMultilevel"/>
    <w:tmpl w:val="C30E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2C3"/>
    <w:multiLevelType w:val="hybridMultilevel"/>
    <w:tmpl w:val="1A8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9A1"/>
    <w:multiLevelType w:val="hybridMultilevel"/>
    <w:tmpl w:val="8D9C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2666"/>
    <w:rsid w:val="0004092A"/>
    <w:rsid w:val="00050061"/>
    <w:rsid w:val="00061640"/>
    <w:rsid w:val="00071843"/>
    <w:rsid w:val="000725C1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D281C"/>
    <w:rsid w:val="000D30B0"/>
    <w:rsid w:val="000E1BDC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61F6"/>
    <w:rsid w:val="001B2CE4"/>
    <w:rsid w:val="001B2E29"/>
    <w:rsid w:val="001B3121"/>
    <w:rsid w:val="001D076E"/>
    <w:rsid w:val="001D5BBC"/>
    <w:rsid w:val="001F275F"/>
    <w:rsid w:val="00206263"/>
    <w:rsid w:val="002152BC"/>
    <w:rsid w:val="0023023F"/>
    <w:rsid w:val="0024308C"/>
    <w:rsid w:val="00246E91"/>
    <w:rsid w:val="00280256"/>
    <w:rsid w:val="00280B80"/>
    <w:rsid w:val="00280DFD"/>
    <w:rsid w:val="0028599E"/>
    <w:rsid w:val="00291E80"/>
    <w:rsid w:val="002A093F"/>
    <w:rsid w:val="002B39A0"/>
    <w:rsid w:val="002C3867"/>
    <w:rsid w:val="002C60DE"/>
    <w:rsid w:val="002D6CA9"/>
    <w:rsid w:val="002E320B"/>
    <w:rsid w:val="002E35B2"/>
    <w:rsid w:val="002F3929"/>
    <w:rsid w:val="00301DC4"/>
    <w:rsid w:val="00305A8E"/>
    <w:rsid w:val="0031039F"/>
    <w:rsid w:val="00316216"/>
    <w:rsid w:val="003241A6"/>
    <w:rsid w:val="00325664"/>
    <w:rsid w:val="00334335"/>
    <w:rsid w:val="003345E1"/>
    <w:rsid w:val="0035102A"/>
    <w:rsid w:val="00370682"/>
    <w:rsid w:val="00373538"/>
    <w:rsid w:val="00373AA3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5B4F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13DA"/>
    <w:rsid w:val="004D2FE6"/>
    <w:rsid w:val="004E105F"/>
    <w:rsid w:val="004E69A7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2A4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54DA"/>
    <w:rsid w:val="00686640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63FD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07E41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2E23"/>
    <w:rsid w:val="0099129E"/>
    <w:rsid w:val="00992C4E"/>
    <w:rsid w:val="00993E2A"/>
    <w:rsid w:val="00994132"/>
    <w:rsid w:val="0099670C"/>
    <w:rsid w:val="009B0B7B"/>
    <w:rsid w:val="009B155E"/>
    <w:rsid w:val="009C447B"/>
    <w:rsid w:val="009E7E8C"/>
    <w:rsid w:val="009F610B"/>
    <w:rsid w:val="009F7111"/>
    <w:rsid w:val="009F7970"/>
    <w:rsid w:val="00A00975"/>
    <w:rsid w:val="00A02CC5"/>
    <w:rsid w:val="00A07F2D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29D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3496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2893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2BBE"/>
    <w:rsid w:val="00CA3E9E"/>
    <w:rsid w:val="00CA4C14"/>
    <w:rsid w:val="00CA7361"/>
    <w:rsid w:val="00CB3F9F"/>
    <w:rsid w:val="00CB53DF"/>
    <w:rsid w:val="00CC54B5"/>
    <w:rsid w:val="00CC63F9"/>
    <w:rsid w:val="00CD22C1"/>
    <w:rsid w:val="00CE5C6B"/>
    <w:rsid w:val="00CF08FA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4054"/>
    <w:rsid w:val="00DB725A"/>
    <w:rsid w:val="00DC367B"/>
    <w:rsid w:val="00DD38A8"/>
    <w:rsid w:val="00DF4E17"/>
    <w:rsid w:val="00E05898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C4E97"/>
    <w:rsid w:val="00EE223A"/>
    <w:rsid w:val="00EE2AFC"/>
    <w:rsid w:val="00EE695C"/>
    <w:rsid w:val="00EE6AFF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3F5AC8-CF4E-4D7C-AEEA-FA384830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982E23"/>
    <w:pPr>
      <w:ind w:left="720"/>
      <w:contextualSpacing/>
    </w:pPr>
  </w:style>
  <w:style w:type="character" w:customStyle="1" w:styleId="fontstyle01">
    <w:name w:val="fontstyle01"/>
    <w:basedOn w:val="a0"/>
    <w:rsid w:val="00CA2BBE"/>
    <w:rPr>
      <w:rFonts w:ascii="Roboto-Medium" w:hAnsi="Roboto-Medium" w:hint="default"/>
      <w:b w:val="0"/>
      <w:bCs w:val="0"/>
      <w:i w:val="0"/>
      <w:iCs w:val="0"/>
      <w:color w:val="121212"/>
      <w:sz w:val="44"/>
      <w:szCs w:val="44"/>
    </w:rPr>
  </w:style>
  <w:style w:type="character" w:customStyle="1" w:styleId="fontstyle21">
    <w:name w:val="fontstyle21"/>
    <w:basedOn w:val="a0"/>
    <w:rsid w:val="00CA2BBE"/>
    <w:rPr>
      <w:rFonts w:ascii="PalatinoLinotype" w:hAnsi="PalatinoLinotype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a0"/>
    <w:rsid w:val="00CA2BBE"/>
    <w:rPr>
      <w:rFonts w:ascii="PalatinoLinotype" w:hAnsi="PalatinoLinotype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archive.ru/el-arxiv/arxiv-za-2021-god/prakticheskaya-medicina-tom-19-6-20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78/2073-7556-2021-20-4-42-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878/2073-7556-2021-20-4-34-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878/2073-7556-2021-20-4-10-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7854-4A28-4467-941E-2C88AC80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13375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2022-01-25T06:45:00Z</dcterms:created>
  <dcterms:modified xsi:type="dcterms:W3CDTF">2022-01-25T06:45:00Z</dcterms:modified>
</cp:coreProperties>
</file>